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8BB" w:rsidRDefault="002C38BB" w:rsidP="00B05212">
      <w:pPr>
        <w:spacing w:line="480" w:lineRule="auto"/>
        <w:jc w:val="center"/>
        <w:rPr>
          <w:rFonts w:ascii="Times New Roman" w:hAnsi="Times New Roman" w:cs="Times New Roman"/>
          <w:sz w:val="24"/>
          <w:szCs w:val="24"/>
        </w:rPr>
      </w:pPr>
    </w:p>
    <w:p w:rsidR="002C38BB" w:rsidRDefault="002C38BB" w:rsidP="00B05212">
      <w:pPr>
        <w:spacing w:line="480" w:lineRule="auto"/>
        <w:jc w:val="center"/>
        <w:rPr>
          <w:rFonts w:ascii="Times New Roman" w:hAnsi="Times New Roman" w:cs="Times New Roman"/>
          <w:sz w:val="24"/>
          <w:szCs w:val="24"/>
        </w:rPr>
      </w:pPr>
    </w:p>
    <w:p w:rsidR="002C38BB" w:rsidRDefault="002C38BB" w:rsidP="00B05212">
      <w:pPr>
        <w:spacing w:line="480" w:lineRule="auto"/>
        <w:jc w:val="center"/>
        <w:rPr>
          <w:rFonts w:ascii="Times New Roman" w:hAnsi="Times New Roman" w:cs="Times New Roman"/>
          <w:sz w:val="24"/>
          <w:szCs w:val="24"/>
        </w:rPr>
      </w:pPr>
    </w:p>
    <w:p w:rsidR="002C38BB" w:rsidRDefault="002C38BB" w:rsidP="00B05212">
      <w:pPr>
        <w:spacing w:line="480" w:lineRule="auto"/>
        <w:jc w:val="center"/>
        <w:rPr>
          <w:rFonts w:ascii="Times New Roman" w:hAnsi="Times New Roman" w:cs="Times New Roman"/>
          <w:sz w:val="24"/>
          <w:szCs w:val="24"/>
        </w:rPr>
      </w:pPr>
    </w:p>
    <w:p w:rsidR="002C38BB" w:rsidRDefault="002C38BB" w:rsidP="00B05212">
      <w:pPr>
        <w:spacing w:line="480" w:lineRule="auto"/>
        <w:jc w:val="center"/>
        <w:rPr>
          <w:rFonts w:ascii="Times New Roman" w:hAnsi="Times New Roman" w:cs="Times New Roman"/>
          <w:sz w:val="24"/>
          <w:szCs w:val="24"/>
        </w:rPr>
      </w:pPr>
    </w:p>
    <w:p w:rsidR="002C38BB" w:rsidRDefault="002C38BB" w:rsidP="00B05212">
      <w:pPr>
        <w:spacing w:line="480" w:lineRule="auto"/>
        <w:jc w:val="center"/>
        <w:rPr>
          <w:rFonts w:ascii="Times New Roman" w:hAnsi="Times New Roman" w:cs="Times New Roman"/>
          <w:sz w:val="24"/>
          <w:szCs w:val="24"/>
        </w:rPr>
      </w:pPr>
    </w:p>
    <w:p w:rsidR="00B05212" w:rsidRPr="00B05212" w:rsidRDefault="00536FA1" w:rsidP="00B05212">
      <w:pPr>
        <w:spacing w:line="480" w:lineRule="auto"/>
        <w:jc w:val="center"/>
        <w:rPr>
          <w:rFonts w:ascii="Times New Roman" w:hAnsi="Times New Roman" w:cs="Times New Roman"/>
          <w:sz w:val="24"/>
          <w:szCs w:val="24"/>
        </w:rPr>
      </w:pPr>
      <w:r w:rsidRPr="00B05212">
        <w:rPr>
          <w:rFonts w:ascii="Times New Roman" w:hAnsi="Times New Roman" w:cs="Times New Roman"/>
          <w:sz w:val="24"/>
          <w:szCs w:val="24"/>
        </w:rPr>
        <w:t>Institutional Affiliation</w:t>
      </w:r>
    </w:p>
    <w:p w:rsidR="00B05212" w:rsidRPr="00B05212" w:rsidRDefault="00536FA1" w:rsidP="00B05212">
      <w:pPr>
        <w:spacing w:line="480" w:lineRule="auto"/>
        <w:jc w:val="center"/>
        <w:rPr>
          <w:rFonts w:ascii="Times New Roman" w:hAnsi="Times New Roman" w:cs="Times New Roman"/>
          <w:sz w:val="24"/>
          <w:szCs w:val="24"/>
        </w:rPr>
      </w:pPr>
      <w:r w:rsidRPr="00B05212">
        <w:rPr>
          <w:rFonts w:ascii="Times New Roman" w:hAnsi="Times New Roman" w:cs="Times New Roman"/>
          <w:sz w:val="24"/>
          <w:szCs w:val="24"/>
        </w:rPr>
        <w:t>Professor’s Name</w:t>
      </w:r>
    </w:p>
    <w:p w:rsidR="00B05212" w:rsidRPr="00B05212" w:rsidRDefault="00536FA1" w:rsidP="00B05212">
      <w:pPr>
        <w:spacing w:line="480" w:lineRule="auto"/>
        <w:jc w:val="center"/>
        <w:rPr>
          <w:rFonts w:ascii="Times New Roman" w:hAnsi="Times New Roman" w:cs="Times New Roman"/>
          <w:sz w:val="24"/>
          <w:szCs w:val="24"/>
        </w:rPr>
      </w:pPr>
      <w:r w:rsidRPr="00B05212">
        <w:rPr>
          <w:rFonts w:ascii="Times New Roman" w:hAnsi="Times New Roman" w:cs="Times New Roman"/>
          <w:sz w:val="24"/>
          <w:szCs w:val="24"/>
        </w:rPr>
        <w:t>Student’s Name</w:t>
      </w:r>
    </w:p>
    <w:p w:rsidR="00B05212" w:rsidRPr="00B05212" w:rsidRDefault="00536FA1" w:rsidP="00B05212">
      <w:pPr>
        <w:spacing w:line="480" w:lineRule="auto"/>
        <w:jc w:val="center"/>
        <w:rPr>
          <w:rFonts w:ascii="Times New Roman" w:hAnsi="Times New Roman" w:cs="Times New Roman"/>
          <w:sz w:val="24"/>
          <w:szCs w:val="24"/>
        </w:rPr>
      </w:pPr>
      <w:r w:rsidRPr="00B05212">
        <w:rPr>
          <w:rFonts w:ascii="Times New Roman" w:hAnsi="Times New Roman" w:cs="Times New Roman"/>
          <w:sz w:val="24"/>
          <w:szCs w:val="24"/>
        </w:rPr>
        <w:t>Date</w:t>
      </w: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2C38BB" w:rsidRDefault="002C38BB" w:rsidP="00B05212">
      <w:pPr>
        <w:spacing w:line="480" w:lineRule="auto"/>
        <w:jc w:val="center"/>
        <w:rPr>
          <w:rFonts w:ascii="Times New Roman" w:hAnsi="Times New Roman" w:cs="Times New Roman"/>
          <w:b/>
          <w:sz w:val="24"/>
          <w:szCs w:val="24"/>
        </w:rPr>
      </w:pPr>
    </w:p>
    <w:p w:rsidR="00B05212" w:rsidRPr="00B05212" w:rsidRDefault="00536FA1" w:rsidP="00B05212">
      <w:pPr>
        <w:spacing w:line="480" w:lineRule="auto"/>
        <w:jc w:val="center"/>
        <w:rPr>
          <w:rFonts w:ascii="Times New Roman" w:hAnsi="Times New Roman" w:cs="Times New Roman"/>
          <w:b/>
          <w:sz w:val="24"/>
          <w:szCs w:val="24"/>
        </w:rPr>
      </w:pPr>
      <w:r w:rsidRPr="00B05212">
        <w:rPr>
          <w:rFonts w:ascii="Times New Roman" w:hAnsi="Times New Roman" w:cs="Times New Roman"/>
          <w:b/>
          <w:sz w:val="24"/>
          <w:szCs w:val="24"/>
        </w:rPr>
        <w:lastRenderedPageBreak/>
        <w:t>PROFESSIONAL PRODUCTS</w:t>
      </w:r>
    </w:p>
    <w:p w:rsidR="006F6EBB" w:rsidRPr="00B05212" w:rsidRDefault="00536FA1" w:rsidP="00B05212">
      <w:pPr>
        <w:spacing w:line="480" w:lineRule="auto"/>
        <w:jc w:val="center"/>
        <w:rPr>
          <w:rFonts w:ascii="Times New Roman" w:hAnsi="Times New Roman" w:cs="Times New Roman"/>
          <w:b/>
          <w:sz w:val="24"/>
          <w:szCs w:val="24"/>
        </w:rPr>
      </w:pPr>
      <w:r w:rsidRPr="00B05212">
        <w:rPr>
          <w:rFonts w:ascii="Times New Roman" w:hAnsi="Times New Roman" w:cs="Times New Roman"/>
          <w:b/>
          <w:sz w:val="24"/>
          <w:szCs w:val="24"/>
        </w:rPr>
        <w:t>Professional Product</w:t>
      </w:r>
    </w:p>
    <w:p w:rsidR="003C751C" w:rsidRPr="00B05212" w:rsidRDefault="00536FA1" w:rsidP="00B05212">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 xml:space="preserve">The nursing service is within the phases of the HIV/AIDS epidemic, as the goal of nursing is to take care of all people and social groups. Nursing </w:t>
      </w:r>
      <w:r w:rsidRPr="00B05212">
        <w:rPr>
          <w:rFonts w:ascii="Times New Roman" w:hAnsi="Times New Roman" w:cs="Times New Roman"/>
          <w:sz w:val="24"/>
          <w:szCs w:val="24"/>
        </w:rPr>
        <w:t>has the duty of treating HIV/AIDS patients; they have the responsibility to ensure HIV patients are attended to and give the prescribed drugs while in hospitals. People living with AIDS should stick to regular treatment.</w:t>
      </w:r>
    </w:p>
    <w:p w:rsidR="003C751C"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t>Patient education</w:t>
      </w:r>
    </w:p>
    <w:p w:rsidR="00526916"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According to Chha</w:t>
      </w:r>
      <w:r w:rsidRPr="00B05212">
        <w:rPr>
          <w:rFonts w:ascii="Times New Roman" w:hAnsi="Times New Roman" w:cs="Times New Roman"/>
          <w:sz w:val="24"/>
          <w:szCs w:val="24"/>
        </w:rPr>
        <w:t xml:space="preserve">tre et al. (2019), nursing should have the duty to give professional training to people living with HIV, especially concerning treatment adherence. </w:t>
      </w:r>
      <w:r w:rsidR="007E7153" w:rsidRPr="00B05212">
        <w:rPr>
          <w:rFonts w:ascii="Times New Roman" w:hAnsi="Times New Roman" w:cs="Times New Roman"/>
          <w:sz w:val="24"/>
          <w:szCs w:val="24"/>
        </w:rPr>
        <w:t>It's good to educate HIV patients on the importance of seeking medical assistance once they know they are testing positive for HIV. Proper education will help HIV/AIDS patients to learn the importance of taking drugs at an early stage so that to control the disease. Appropriate training to people living with HIV will be able to determine that taking HIV drugs every day is essential will help to prevent HIV from multiplying and this will reduce the risk that HIV will mutate and produce drug-resistant HIV. Poor adherence to an HIV regimen allows HIV to destroy the immune system; therefore, proper education should be implemented by nurses to help HIV patients be aware of the importance of seeking medical assistance.</w:t>
      </w:r>
    </w:p>
    <w:p w:rsidR="004E017D"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t>Patient safety plan</w:t>
      </w:r>
    </w:p>
    <w:p w:rsidR="004E017D"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 xml:space="preserve">To help HIV patient's healthcare organizations have formulated a safety plan that includes monitoring patients so that to evaluate </w:t>
      </w:r>
      <w:r w:rsidRPr="00B05212">
        <w:rPr>
          <w:rFonts w:ascii="Times New Roman" w:hAnsi="Times New Roman" w:cs="Times New Roman"/>
          <w:sz w:val="24"/>
          <w:szCs w:val="24"/>
        </w:rPr>
        <w:t xml:space="preserve">the quality of care. There are well-structured plans to ensure effective treatment of all patients while in hospitals. The guiding and counselling </w:t>
      </w:r>
      <w:r w:rsidRPr="00B05212">
        <w:rPr>
          <w:rFonts w:ascii="Times New Roman" w:hAnsi="Times New Roman" w:cs="Times New Roman"/>
          <w:sz w:val="24"/>
          <w:szCs w:val="24"/>
        </w:rPr>
        <w:lastRenderedPageBreak/>
        <w:t xml:space="preserve">programs are considered where counsellors are allowed to visit HIV patients in their wards and guide them so </w:t>
      </w:r>
      <w:r w:rsidRPr="00B05212">
        <w:rPr>
          <w:rFonts w:ascii="Times New Roman" w:hAnsi="Times New Roman" w:cs="Times New Roman"/>
          <w:sz w:val="24"/>
          <w:szCs w:val="24"/>
        </w:rPr>
        <w:t>that to encourage them. Nurses should have a plan on time to provide drugs to patients. The safety of the patients is also considered by ensuring they are given proper medication, and their wards are clean. Nurses facilitate frequent inspections of patient</w:t>
      </w:r>
      <w:r w:rsidRPr="00B05212">
        <w:rPr>
          <w:rFonts w:ascii="Times New Roman" w:hAnsi="Times New Roman" w:cs="Times New Roman"/>
          <w:sz w:val="24"/>
          <w:szCs w:val="24"/>
        </w:rPr>
        <w:t>s; these are</w:t>
      </w:r>
      <w:r w:rsidR="003D0F36" w:rsidRPr="00B05212">
        <w:rPr>
          <w:rFonts w:ascii="Times New Roman" w:hAnsi="Times New Roman" w:cs="Times New Roman"/>
          <w:sz w:val="24"/>
          <w:szCs w:val="24"/>
        </w:rPr>
        <w:t xml:space="preserve"> essential any HIV patients who need assistance are giv</w:t>
      </w:r>
      <w:r w:rsidR="00750B33" w:rsidRPr="00B05212">
        <w:rPr>
          <w:rFonts w:ascii="Times New Roman" w:hAnsi="Times New Roman" w:cs="Times New Roman"/>
          <w:sz w:val="24"/>
          <w:szCs w:val="24"/>
        </w:rPr>
        <w:t>en the required help by nurses (World Health Organization. 2016).</w:t>
      </w:r>
    </w:p>
    <w:p w:rsidR="007554A3"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t>Process improvement in-service</w:t>
      </w:r>
    </w:p>
    <w:p w:rsidR="007554A3"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HIV care processes are organized in a chronological manner that ensures the nature of treatm</w:t>
      </w:r>
      <w:r w:rsidRPr="00B05212">
        <w:rPr>
          <w:rFonts w:ascii="Times New Roman" w:hAnsi="Times New Roman" w:cs="Times New Roman"/>
          <w:sz w:val="24"/>
          <w:szCs w:val="24"/>
        </w:rPr>
        <w:t xml:space="preserve">ent meets the needs of patients.  The process should focus on the needs of the patients by ensuring the quality of treatments suit the needs of helping the patient improve in his/her health. </w:t>
      </w:r>
      <w:r w:rsidR="00016C38" w:rsidRPr="00B05212">
        <w:rPr>
          <w:rFonts w:ascii="Times New Roman" w:hAnsi="Times New Roman" w:cs="Times New Roman"/>
          <w:sz w:val="24"/>
          <w:szCs w:val="24"/>
        </w:rPr>
        <w:t>Service delivery should be providing leadership support to boost the system of care to patients. The process should improve in testing people living with HIV to ensure the results obtained should be correct.</w:t>
      </w:r>
    </w:p>
    <w:p w:rsidR="007554A3"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t>Medicaid/Medicare patient coverage and finance guide.</w:t>
      </w:r>
    </w:p>
    <w:p w:rsidR="00E15C7B"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United States has made tremendous measures to improve the q</w:t>
      </w:r>
      <w:r w:rsidRPr="00B05212">
        <w:rPr>
          <w:rFonts w:ascii="Times New Roman" w:hAnsi="Times New Roman" w:cs="Times New Roman"/>
          <w:sz w:val="24"/>
          <w:szCs w:val="24"/>
        </w:rPr>
        <w:t>uality of care for Medicaid beneficiaries with HIV/AIDS by ensuring there is a wide distribution of treatment to improve the healthcare services. The introduction of community-based services and home waivers have made medical treatment more affordable. The</w:t>
      </w:r>
      <w:r w:rsidRPr="00B05212">
        <w:rPr>
          <w:rFonts w:ascii="Times New Roman" w:hAnsi="Times New Roman" w:cs="Times New Roman"/>
          <w:sz w:val="24"/>
          <w:szCs w:val="24"/>
        </w:rPr>
        <w:t>se services are essential as they minimize the cost of hospital or nursing facility stay.</w:t>
      </w:r>
      <w:r w:rsidR="00750B33" w:rsidRPr="00B05212">
        <w:rPr>
          <w:rFonts w:ascii="Times New Roman" w:hAnsi="Times New Roman" w:cs="Times New Roman"/>
          <w:sz w:val="24"/>
          <w:szCs w:val="24"/>
        </w:rPr>
        <w:t xml:space="preserve"> From Press, et al. (2017), t</w:t>
      </w:r>
      <w:r w:rsidRPr="00B05212">
        <w:rPr>
          <w:rFonts w:ascii="Times New Roman" w:hAnsi="Times New Roman" w:cs="Times New Roman"/>
          <w:sz w:val="24"/>
          <w:szCs w:val="24"/>
        </w:rPr>
        <w:t>he Medicaid program is the more extensive player of health care services for HIV patients in the United States as it has cut the cost that</w:t>
      </w:r>
      <w:r w:rsidRPr="00B05212">
        <w:rPr>
          <w:rFonts w:ascii="Times New Roman" w:hAnsi="Times New Roman" w:cs="Times New Roman"/>
          <w:sz w:val="24"/>
          <w:szCs w:val="24"/>
        </w:rPr>
        <w:t xml:space="preserve"> patients could be incurred while in hospitals.</w:t>
      </w:r>
    </w:p>
    <w:p w:rsidR="00EC57F8" w:rsidRPr="00B05212" w:rsidRDefault="00536FA1" w:rsidP="00B05212">
      <w:pPr>
        <w:spacing w:line="480" w:lineRule="auto"/>
        <w:rPr>
          <w:rFonts w:ascii="Times New Roman" w:hAnsi="Times New Roman" w:cs="Times New Roman"/>
          <w:sz w:val="24"/>
          <w:szCs w:val="24"/>
        </w:rPr>
      </w:pPr>
      <w:r w:rsidRPr="00B05212">
        <w:rPr>
          <w:rFonts w:ascii="Times New Roman" w:hAnsi="Times New Roman" w:cs="Times New Roman"/>
          <w:sz w:val="24"/>
          <w:szCs w:val="24"/>
        </w:rPr>
        <w:t xml:space="preserve"> </w:t>
      </w:r>
    </w:p>
    <w:p w:rsidR="00A33E75"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lastRenderedPageBreak/>
        <w:t>Teaching plan.</w:t>
      </w:r>
    </w:p>
    <w:p w:rsidR="00A33E75"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According to Naidoo (2018), there is a teaching plan that ensures nurses are well trained to be competent in handling HIV patients. There is a program to train more nurses who will be qualifi</w:t>
      </w:r>
      <w:r w:rsidRPr="00B05212">
        <w:rPr>
          <w:rFonts w:ascii="Times New Roman" w:hAnsi="Times New Roman" w:cs="Times New Roman"/>
          <w:sz w:val="24"/>
          <w:szCs w:val="24"/>
        </w:rPr>
        <w:t xml:space="preserve">ed to care for HIV patients. </w:t>
      </w:r>
      <w:r w:rsidR="00E15C7B" w:rsidRPr="00B05212">
        <w:rPr>
          <w:rFonts w:ascii="Times New Roman" w:hAnsi="Times New Roman" w:cs="Times New Roman"/>
          <w:sz w:val="24"/>
          <w:szCs w:val="24"/>
        </w:rPr>
        <w:t>The plan incorporates patients on this program so that they are taught on the importance of seeking medical on early stages so that the virus can be controlled. The teaching plan also involves educating the community so that they can accept HIV patients and avoid discriminating HIV patients.</w:t>
      </w:r>
    </w:p>
    <w:p w:rsidR="00D3749D"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t>Part B</w:t>
      </w:r>
    </w:p>
    <w:p w:rsidR="00D3749D"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My intervention has a nurse to educate HIV patients on the advantage of taking drugs and seeking medical assistance on time. I visited patients both at their houses and in hospital wards to encourage them to take medication has prescribed in my product I l</w:t>
      </w:r>
      <w:r w:rsidRPr="00B05212">
        <w:rPr>
          <w:rFonts w:ascii="Times New Roman" w:hAnsi="Times New Roman" w:cs="Times New Roman"/>
          <w:sz w:val="24"/>
          <w:szCs w:val="24"/>
        </w:rPr>
        <w:t xml:space="preserve">ead my fellow nurses to create awareness to the government to set aside more funds to help in the treatment of HIV/AIDS patients. The government should buy more drugs and foodstuff to hospitals so that the infected patients are fed and </w:t>
      </w:r>
      <w:r w:rsidR="00750B33" w:rsidRPr="00B05212">
        <w:rPr>
          <w:rFonts w:ascii="Times New Roman" w:hAnsi="Times New Roman" w:cs="Times New Roman"/>
          <w:sz w:val="24"/>
          <w:szCs w:val="24"/>
        </w:rPr>
        <w:t>treated well while in hospitals (Chhatre et al. 2019).</w:t>
      </w:r>
    </w:p>
    <w:p w:rsidR="00D3749D"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 xml:space="preserve">My collaborators were my fellow nurses. I lead them to survey the hospital and at homes so that we can find the number of patients who are </w:t>
      </w:r>
      <w:r w:rsidR="00D44D9A" w:rsidRPr="00B05212">
        <w:rPr>
          <w:rFonts w:ascii="Times New Roman" w:hAnsi="Times New Roman" w:cs="Times New Roman"/>
          <w:sz w:val="24"/>
          <w:szCs w:val="24"/>
        </w:rPr>
        <w:t xml:space="preserve">suffering from HIV the cost they are incurring in treatment. My findings were that there are many HIV patients in California State; some of the patients were in hospitals and some at their homes. The patients were feeling the difficulties of seeking medication has been using a lot of their incomes for treatment, and their families lacked some basic needs like education to their children as they were using more funds in treatment. This is another action that has led to an increase in the poverty level on those </w:t>
      </w:r>
      <w:r w:rsidR="00B05212" w:rsidRPr="00B05212">
        <w:rPr>
          <w:rFonts w:ascii="Times New Roman" w:hAnsi="Times New Roman" w:cs="Times New Roman"/>
          <w:sz w:val="24"/>
          <w:szCs w:val="24"/>
        </w:rPr>
        <w:t>families having HIV patients (Marmor 2017).</w:t>
      </w:r>
    </w:p>
    <w:p w:rsidR="00D44D9A" w:rsidRPr="00B05212"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lastRenderedPageBreak/>
        <w:t>My professional product is taking c</w:t>
      </w:r>
      <w:r w:rsidRPr="00B05212">
        <w:rPr>
          <w:rFonts w:ascii="Times New Roman" w:hAnsi="Times New Roman" w:cs="Times New Roman"/>
          <w:sz w:val="24"/>
          <w:szCs w:val="24"/>
        </w:rPr>
        <w:t>are of the victims. I develop a product that needs to be followed in treating HIV patients and also registering the patients to Medicaid program so that they can find insurance that will help them get quality treatment in both public and private hospitals.</w:t>
      </w:r>
      <w:r w:rsidRPr="00B05212">
        <w:rPr>
          <w:rFonts w:ascii="Times New Roman" w:hAnsi="Times New Roman" w:cs="Times New Roman"/>
          <w:sz w:val="24"/>
          <w:szCs w:val="24"/>
        </w:rPr>
        <w:t xml:space="preserve"> </w:t>
      </w:r>
      <w:r w:rsidR="004E464C" w:rsidRPr="00B05212">
        <w:rPr>
          <w:rFonts w:ascii="Times New Roman" w:hAnsi="Times New Roman" w:cs="Times New Roman"/>
          <w:sz w:val="24"/>
          <w:szCs w:val="24"/>
        </w:rPr>
        <w:t xml:space="preserve">I chose this product of educating and caring for HIV patients because some </w:t>
      </w:r>
      <w:r w:rsidR="000A581A" w:rsidRPr="00B05212">
        <w:rPr>
          <w:rFonts w:ascii="Times New Roman" w:hAnsi="Times New Roman" w:cs="Times New Roman"/>
          <w:sz w:val="24"/>
          <w:szCs w:val="24"/>
        </w:rPr>
        <w:t xml:space="preserve">of the patients were not accessing to proper healthcare services. On my goal was to come up with a program to ensure the victims could be aware of the importance of getting quality treatment and adherence to treatment. This product aligns to my intervention has it enable me to learn the difficulties that HIV patients are facing and to ensure they are getting adequate information on why they should seek medical early enough and adhere to medication. My intervention adherence to medication was to ensure the patients are aware of the importance of regular treatment </w:t>
      </w:r>
      <w:r w:rsidR="00750B33" w:rsidRPr="00B05212">
        <w:rPr>
          <w:rFonts w:ascii="Times New Roman" w:hAnsi="Times New Roman" w:cs="Times New Roman"/>
          <w:sz w:val="24"/>
          <w:szCs w:val="24"/>
        </w:rPr>
        <w:t>so that they can live long (Naidoo, 2018).</w:t>
      </w:r>
    </w:p>
    <w:p w:rsidR="000E7DB7" w:rsidRDefault="00536FA1" w:rsidP="00191E7F">
      <w:pPr>
        <w:spacing w:line="480" w:lineRule="auto"/>
        <w:ind w:firstLine="720"/>
        <w:rPr>
          <w:rFonts w:ascii="Times New Roman" w:hAnsi="Times New Roman" w:cs="Times New Roman"/>
          <w:sz w:val="24"/>
          <w:szCs w:val="24"/>
        </w:rPr>
      </w:pPr>
      <w:r w:rsidRPr="00B05212">
        <w:rPr>
          <w:rFonts w:ascii="Times New Roman" w:hAnsi="Times New Roman" w:cs="Times New Roman"/>
          <w:sz w:val="24"/>
          <w:szCs w:val="24"/>
        </w:rPr>
        <w:t>My product will help in reducing deaths has patients will be aware of the danger</w:t>
      </w:r>
      <w:r w:rsidRPr="00B05212">
        <w:rPr>
          <w:rFonts w:ascii="Times New Roman" w:hAnsi="Times New Roman" w:cs="Times New Roman"/>
          <w:sz w:val="24"/>
          <w:szCs w:val="24"/>
        </w:rPr>
        <w:t xml:space="preserve">s of ignoring medication, so following my duty of caring to them will encourage them to seek quality treatment, and it will reduce deaths. My education in encouraging them to join insurance programs like Medicare will help them access proper medication at </w:t>
      </w:r>
      <w:r w:rsidRPr="00B05212">
        <w:rPr>
          <w:rFonts w:ascii="Times New Roman" w:hAnsi="Times New Roman" w:cs="Times New Roman"/>
          <w:sz w:val="24"/>
          <w:szCs w:val="24"/>
        </w:rPr>
        <w:t xml:space="preserve">a lower and affordable cost. My approach to my product is supported by </w:t>
      </w:r>
      <w:r w:rsidR="00CD36A7" w:rsidRPr="00B05212">
        <w:rPr>
          <w:rFonts w:ascii="Times New Roman" w:hAnsi="Times New Roman" w:cs="Times New Roman"/>
          <w:sz w:val="24"/>
          <w:szCs w:val="24"/>
        </w:rPr>
        <w:t>the safety of the patients which needs them to be given reliable treatment, and this has been endorsed by Medicaid program in ensuring the cost of treatment is lowered to ensure all HIV patients can afford it.</w:t>
      </w:r>
    </w:p>
    <w:p w:rsidR="002C38BB" w:rsidRDefault="002C38BB" w:rsidP="00191E7F">
      <w:pPr>
        <w:spacing w:line="480" w:lineRule="auto"/>
        <w:ind w:firstLine="720"/>
        <w:rPr>
          <w:rFonts w:ascii="Times New Roman" w:hAnsi="Times New Roman" w:cs="Times New Roman"/>
          <w:sz w:val="24"/>
          <w:szCs w:val="24"/>
        </w:rPr>
      </w:pPr>
    </w:p>
    <w:p w:rsidR="002C38BB" w:rsidRPr="00B05212" w:rsidRDefault="002C38BB" w:rsidP="00191E7F">
      <w:pPr>
        <w:spacing w:line="480" w:lineRule="auto"/>
        <w:ind w:firstLine="720"/>
        <w:rPr>
          <w:rFonts w:ascii="Times New Roman" w:hAnsi="Times New Roman" w:cs="Times New Roman"/>
          <w:sz w:val="24"/>
          <w:szCs w:val="24"/>
        </w:rPr>
      </w:pPr>
      <w:bookmarkStart w:id="0" w:name="_GoBack"/>
      <w:bookmarkEnd w:id="0"/>
    </w:p>
    <w:p w:rsidR="009D4482" w:rsidRPr="00B05212" w:rsidRDefault="009D4482" w:rsidP="00B05212">
      <w:pPr>
        <w:spacing w:line="480" w:lineRule="auto"/>
        <w:rPr>
          <w:rFonts w:ascii="Times New Roman" w:hAnsi="Times New Roman" w:cs="Times New Roman"/>
          <w:sz w:val="24"/>
          <w:szCs w:val="24"/>
        </w:rPr>
      </w:pPr>
    </w:p>
    <w:p w:rsidR="009D4482" w:rsidRPr="00B05212" w:rsidRDefault="009D4482" w:rsidP="00B05212">
      <w:pPr>
        <w:spacing w:line="480" w:lineRule="auto"/>
        <w:rPr>
          <w:rFonts w:ascii="Times New Roman" w:hAnsi="Times New Roman" w:cs="Times New Roman"/>
          <w:sz w:val="24"/>
          <w:szCs w:val="24"/>
        </w:rPr>
      </w:pPr>
    </w:p>
    <w:p w:rsidR="000E7DB7" w:rsidRPr="00191E7F" w:rsidRDefault="00536FA1" w:rsidP="00191E7F">
      <w:pPr>
        <w:spacing w:line="480" w:lineRule="auto"/>
        <w:jc w:val="center"/>
        <w:rPr>
          <w:rFonts w:ascii="Times New Roman" w:hAnsi="Times New Roman" w:cs="Times New Roman"/>
          <w:b/>
          <w:sz w:val="24"/>
          <w:szCs w:val="24"/>
        </w:rPr>
      </w:pPr>
      <w:r w:rsidRPr="00191E7F">
        <w:rPr>
          <w:rFonts w:ascii="Times New Roman" w:hAnsi="Times New Roman" w:cs="Times New Roman"/>
          <w:b/>
          <w:sz w:val="24"/>
          <w:szCs w:val="24"/>
        </w:rPr>
        <w:lastRenderedPageBreak/>
        <w:t>References</w:t>
      </w:r>
    </w:p>
    <w:p w:rsidR="00191E7F" w:rsidRPr="00B05212" w:rsidRDefault="00536FA1" w:rsidP="00191E7F">
      <w:pPr>
        <w:spacing w:line="480" w:lineRule="auto"/>
        <w:ind w:left="720" w:hanging="720"/>
        <w:rPr>
          <w:rFonts w:ascii="Times New Roman" w:hAnsi="Times New Roman" w:cs="Times New Roman"/>
          <w:sz w:val="24"/>
          <w:szCs w:val="24"/>
        </w:rPr>
      </w:pPr>
      <w:r w:rsidRPr="00B05212">
        <w:rPr>
          <w:rFonts w:ascii="Times New Roman" w:hAnsi="Times New Roman" w:cs="Times New Roman"/>
          <w:sz w:val="24"/>
          <w:szCs w:val="24"/>
        </w:rPr>
        <w:t>Chhatre, S., Chang, Y. H. A., Gooneratne, N. S., Kuna, S., Strollo, P., &amp; Jayadevappa, R. (2019). Association Between Adherence to CPAP Treatment and Cost Among Medicare Enrollees. Sleep.</w:t>
      </w:r>
    </w:p>
    <w:p w:rsidR="00191E7F" w:rsidRPr="00B05212" w:rsidRDefault="00536FA1" w:rsidP="00191E7F">
      <w:pPr>
        <w:spacing w:line="480" w:lineRule="auto"/>
        <w:ind w:left="720" w:hanging="720"/>
        <w:rPr>
          <w:rFonts w:ascii="Times New Roman" w:hAnsi="Times New Roman" w:cs="Times New Roman"/>
          <w:sz w:val="24"/>
          <w:szCs w:val="24"/>
        </w:rPr>
      </w:pPr>
      <w:r w:rsidRPr="00B05212">
        <w:rPr>
          <w:rFonts w:ascii="Times New Roman" w:hAnsi="Times New Roman" w:cs="Times New Roman"/>
          <w:sz w:val="24"/>
          <w:szCs w:val="24"/>
        </w:rPr>
        <w:t xml:space="preserve">Marmor, T. R. (2017). The </w:t>
      </w:r>
      <w:r w:rsidRPr="00B05212">
        <w:rPr>
          <w:rFonts w:ascii="Times New Roman" w:hAnsi="Times New Roman" w:cs="Times New Roman"/>
          <w:sz w:val="24"/>
          <w:szCs w:val="24"/>
        </w:rPr>
        <w:t>politics of Medicare. Routledge.</w:t>
      </w:r>
    </w:p>
    <w:p w:rsidR="00191E7F" w:rsidRPr="00B05212" w:rsidRDefault="00536FA1" w:rsidP="00191E7F">
      <w:pPr>
        <w:spacing w:line="480" w:lineRule="auto"/>
        <w:ind w:left="720" w:hanging="720"/>
        <w:rPr>
          <w:rFonts w:ascii="Times New Roman" w:hAnsi="Times New Roman" w:cs="Times New Roman"/>
          <w:sz w:val="24"/>
          <w:szCs w:val="24"/>
        </w:rPr>
      </w:pPr>
      <w:r w:rsidRPr="00B05212">
        <w:rPr>
          <w:rFonts w:ascii="Times New Roman" w:hAnsi="Times New Roman" w:cs="Times New Roman"/>
          <w:sz w:val="24"/>
          <w:szCs w:val="24"/>
        </w:rPr>
        <w:t>Naidoo, J. (2018). A Narrative Approach to Study Teachers and HIV and AIDS Teaching. SAGE Publications Ltd.</w:t>
      </w:r>
    </w:p>
    <w:p w:rsidR="00191E7F" w:rsidRPr="00B05212" w:rsidRDefault="00536FA1" w:rsidP="00191E7F">
      <w:pPr>
        <w:spacing w:line="480" w:lineRule="auto"/>
        <w:ind w:left="720" w:hanging="720"/>
        <w:rPr>
          <w:rFonts w:ascii="Times New Roman" w:hAnsi="Times New Roman" w:cs="Times New Roman"/>
          <w:sz w:val="24"/>
          <w:szCs w:val="24"/>
        </w:rPr>
      </w:pPr>
      <w:r w:rsidRPr="00B05212">
        <w:rPr>
          <w:rFonts w:ascii="Times New Roman" w:hAnsi="Times New Roman" w:cs="Times New Roman"/>
          <w:sz w:val="24"/>
          <w:szCs w:val="24"/>
        </w:rPr>
        <w:t xml:space="preserve">Press, M. J., Howe, R., Schoenbaum, M., Cavanaugh, S., Marshall, A., Baldwin, L., &amp; Conway, P. H. (2017). Medicare </w:t>
      </w:r>
      <w:r w:rsidRPr="00B05212">
        <w:rPr>
          <w:rFonts w:ascii="Times New Roman" w:hAnsi="Times New Roman" w:cs="Times New Roman"/>
          <w:sz w:val="24"/>
          <w:szCs w:val="24"/>
        </w:rPr>
        <w:t>payment for behavioural health integration. n Engl j Med, 376(5), 405-407.</w:t>
      </w:r>
    </w:p>
    <w:p w:rsidR="00191E7F" w:rsidRPr="00B05212" w:rsidRDefault="00536FA1" w:rsidP="00191E7F">
      <w:pPr>
        <w:spacing w:line="480" w:lineRule="auto"/>
        <w:ind w:left="720" w:hanging="720"/>
        <w:rPr>
          <w:rFonts w:ascii="Times New Roman" w:hAnsi="Times New Roman" w:cs="Times New Roman"/>
          <w:sz w:val="24"/>
          <w:szCs w:val="24"/>
        </w:rPr>
      </w:pPr>
      <w:r w:rsidRPr="00B05212">
        <w:rPr>
          <w:rFonts w:ascii="Times New Roman" w:hAnsi="Times New Roman" w:cs="Times New Roman"/>
          <w:sz w:val="24"/>
          <w:szCs w:val="24"/>
        </w:rPr>
        <w:t xml:space="preserve"> World Health Organization. (2016). Human Immunodeficiency Virus (HIV) rapid diagnostic tests for professional use and self-testing. </w:t>
      </w:r>
    </w:p>
    <w:p w:rsidR="009D4482" w:rsidRPr="00B05212" w:rsidRDefault="009D4482" w:rsidP="003C751C">
      <w:pPr>
        <w:rPr>
          <w:rFonts w:ascii="Times New Roman" w:hAnsi="Times New Roman" w:cs="Times New Roman"/>
          <w:sz w:val="24"/>
          <w:szCs w:val="24"/>
        </w:rPr>
      </w:pPr>
    </w:p>
    <w:p w:rsidR="009D4482" w:rsidRPr="00B05212" w:rsidRDefault="009D4482" w:rsidP="003C751C">
      <w:pPr>
        <w:rPr>
          <w:rFonts w:ascii="Times New Roman" w:hAnsi="Times New Roman" w:cs="Times New Roman"/>
          <w:sz w:val="24"/>
          <w:szCs w:val="24"/>
        </w:rPr>
      </w:pPr>
    </w:p>
    <w:p w:rsidR="00D44D9A" w:rsidRPr="00B05212" w:rsidRDefault="00D44D9A" w:rsidP="003C751C">
      <w:pPr>
        <w:rPr>
          <w:rFonts w:ascii="Times New Roman" w:hAnsi="Times New Roman" w:cs="Times New Roman"/>
          <w:sz w:val="24"/>
          <w:szCs w:val="24"/>
        </w:rPr>
      </w:pPr>
    </w:p>
    <w:p w:rsidR="00A33E75" w:rsidRPr="00B05212" w:rsidRDefault="00A33E75" w:rsidP="003C751C">
      <w:pPr>
        <w:rPr>
          <w:rFonts w:ascii="Times New Roman" w:hAnsi="Times New Roman" w:cs="Times New Roman"/>
          <w:sz w:val="24"/>
          <w:szCs w:val="24"/>
        </w:rPr>
      </w:pPr>
    </w:p>
    <w:sectPr w:rsidR="00A33E75" w:rsidRPr="00B05212" w:rsidSect="00B052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FA1" w:rsidRDefault="00536FA1">
      <w:pPr>
        <w:spacing w:after="0" w:line="240" w:lineRule="auto"/>
      </w:pPr>
      <w:r>
        <w:separator/>
      </w:r>
    </w:p>
  </w:endnote>
  <w:endnote w:type="continuationSeparator" w:id="0">
    <w:p w:rsidR="00536FA1" w:rsidRDefault="00536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FA1" w:rsidRDefault="00536FA1">
      <w:pPr>
        <w:spacing w:after="0" w:line="240" w:lineRule="auto"/>
      </w:pPr>
      <w:r>
        <w:separator/>
      </w:r>
    </w:p>
  </w:footnote>
  <w:footnote w:type="continuationSeparator" w:id="0">
    <w:p w:rsidR="00536FA1" w:rsidRDefault="00536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212" w:rsidRDefault="00536FA1">
    <w:pPr>
      <w:pStyle w:val="Header"/>
      <w:jc w:val="right"/>
    </w:pPr>
    <w:r>
      <w:t xml:space="preserve">PROFESSIONAL PRODUCTS                                                                                                                                          </w:t>
    </w:r>
    <w:sdt>
      <w:sdtPr>
        <w:id w:val="2342073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38BB">
          <w:rPr>
            <w:noProof/>
          </w:rPr>
          <w:t>2</w:t>
        </w:r>
        <w:r>
          <w:rPr>
            <w:noProof/>
          </w:rPr>
          <w:fldChar w:fldCharType="end"/>
        </w:r>
      </w:sdtContent>
    </w:sdt>
  </w:p>
  <w:p w:rsidR="00B05212" w:rsidRDefault="00B052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212" w:rsidRDefault="00536FA1">
    <w:pPr>
      <w:pStyle w:val="Header"/>
    </w:pPr>
    <w:r>
      <w:t xml:space="preserve">Running Head: PROFESSIONAL PRODUCTS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C"/>
    <w:rsid w:val="00016C38"/>
    <w:rsid w:val="000A581A"/>
    <w:rsid w:val="000E7DB7"/>
    <w:rsid w:val="00191E7F"/>
    <w:rsid w:val="002C38BB"/>
    <w:rsid w:val="003C751C"/>
    <w:rsid w:val="003D0F36"/>
    <w:rsid w:val="004E017D"/>
    <w:rsid w:val="004E464C"/>
    <w:rsid w:val="00526916"/>
    <w:rsid w:val="00536FA1"/>
    <w:rsid w:val="005814FF"/>
    <w:rsid w:val="006F6EBB"/>
    <w:rsid w:val="00750B33"/>
    <w:rsid w:val="007554A3"/>
    <w:rsid w:val="007A20C5"/>
    <w:rsid w:val="007E7153"/>
    <w:rsid w:val="009D4482"/>
    <w:rsid w:val="00A030C4"/>
    <w:rsid w:val="00A33E75"/>
    <w:rsid w:val="00A4649B"/>
    <w:rsid w:val="00B05212"/>
    <w:rsid w:val="00CD36A7"/>
    <w:rsid w:val="00D3749D"/>
    <w:rsid w:val="00D44D9A"/>
    <w:rsid w:val="00E15C7B"/>
    <w:rsid w:val="00E56739"/>
    <w:rsid w:val="00EC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7D24"/>
  <w15:chartTrackingRefBased/>
  <w15:docId w15:val="{590AC8AE-D327-4678-9020-89F85136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212"/>
  </w:style>
  <w:style w:type="paragraph" w:styleId="Footer">
    <w:name w:val="footer"/>
    <w:basedOn w:val="Normal"/>
    <w:link w:val="FooterChar"/>
    <w:uiPriority w:val="99"/>
    <w:unhideWhenUsed/>
    <w:rsid w:val="00B05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6</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2020-02-03T20:01:00Z</dcterms:created>
  <dcterms:modified xsi:type="dcterms:W3CDTF">2020-02-04T13:51:00Z</dcterms:modified>
</cp:coreProperties>
</file>